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AF9A7" w14:textId="372EBDF4" w:rsidR="00FF5570" w:rsidRPr="00F76E74" w:rsidRDefault="00CA1BB1" w:rsidP="00E92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76E74">
        <w:rPr>
          <w:rFonts w:ascii="Times New Roman" w:hAnsi="Times New Roman" w:cs="Times New Roman"/>
          <w:b/>
          <w:bCs/>
          <w:sz w:val="24"/>
          <w:szCs w:val="24"/>
        </w:rPr>
        <w:t>Особа з інвалідністю має право</w:t>
      </w:r>
    </w:p>
    <w:p w14:paraId="173A00E6" w14:textId="63D63632" w:rsidR="00CA1BB1" w:rsidRPr="00F76E74" w:rsidRDefault="00CA1BB1" w:rsidP="00E92D2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76E74">
        <w:rPr>
          <w:rFonts w:ascii="Times New Roman" w:hAnsi="Times New Roman" w:cs="Times New Roman"/>
          <w:b/>
          <w:bCs/>
          <w:sz w:val="24"/>
          <w:szCs w:val="24"/>
        </w:rPr>
        <w:t xml:space="preserve">На отримання фінансової допомоги для відшкодування вартості навчання у вищому навчальному закладі. </w:t>
      </w:r>
      <w:r w:rsidRPr="00F76E74">
        <w:rPr>
          <w:rFonts w:ascii="Times New Roman" w:hAnsi="Times New Roman" w:cs="Times New Roman"/>
          <w:sz w:val="24"/>
          <w:szCs w:val="24"/>
        </w:rPr>
        <w:t>(перелік документів)</w:t>
      </w:r>
    </w:p>
    <w:p w14:paraId="092BBA54" w14:textId="2027DEC6" w:rsidR="00CA1BB1" w:rsidRPr="00F76E74" w:rsidRDefault="00CA1BB1" w:rsidP="00E92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>1.Копію паспорта (1, 2, 11 сторінки);</w:t>
      </w:r>
    </w:p>
    <w:p w14:paraId="6EDA060F" w14:textId="59824138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>Копію довідки про взяття на облік внутрішньо переміщеної особи (у разі якщо заявник - фізична особа є внутрішньо переміщеною особою) згідно з </w:t>
      </w:r>
      <w:hyperlink r:id="rId5" w:anchor="n53" w:tgtFrame="_blank" w:history="1">
        <w:r w:rsidRPr="00F76E74">
          <w:rPr>
            <w:rStyle w:val="a4"/>
            <w:rFonts w:ascii="Times New Roman" w:hAnsi="Times New Roman" w:cs="Times New Roman"/>
            <w:sz w:val="24"/>
            <w:szCs w:val="24"/>
          </w:rPr>
          <w:t>додатком</w:t>
        </w:r>
      </w:hyperlink>
      <w:r w:rsidRPr="00F76E74">
        <w:rPr>
          <w:rFonts w:ascii="Times New Roman" w:hAnsi="Times New Roman" w:cs="Times New Roman"/>
          <w:sz w:val="24"/>
          <w:szCs w:val="24"/>
        </w:rPr>
        <w:t> до Порядку оформлення і видачі довідки про взяття</w:t>
      </w:r>
    </w:p>
    <w:p w14:paraId="6D97EDAC" w14:textId="28FA7BA2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>на облік внутрішньо переміщеної особи;</w:t>
      </w:r>
    </w:p>
    <w:p w14:paraId="7885D26C" w14:textId="77777777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>Копію ідентифікаційного коду;</w:t>
      </w:r>
    </w:p>
    <w:p w14:paraId="40E66BA6" w14:textId="77777777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>Копію довідки МСЕК про встановлення інвалідності (для дітей-інвалідів - висновок ЛКК);</w:t>
      </w:r>
    </w:p>
    <w:p w14:paraId="62BCA73A" w14:textId="77777777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6E74">
        <w:rPr>
          <w:rFonts w:ascii="Times New Roman" w:hAnsi="Times New Roman" w:cs="Times New Roman"/>
          <w:sz w:val="24"/>
          <w:szCs w:val="24"/>
        </w:rPr>
        <w:t xml:space="preserve">Копію індивідуальної програми реабілітації (дитини-інваліда) </w:t>
      </w:r>
      <w:r w:rsidRPr="00F76E74">
        <w:rPr>
          <w:rFonts w:ascii="Times New Roman" w:hAnsi="Times New Roman" w:cs="Times New Roman"/>
          <w:sz w:val="24"/>
          <w:szCs w:val="24"/>
          <w:u w:val="single"/>
        </w:rPr>
        <w:t>з зазначенням у п.4 «Професійна реабілітація», що особа з інвалідністю може навчатися у вищому навчальному закладі;</w:t>
      </w:r>
    </w:p>
    <w:p w14:paraId="7A6859CC" w14:textId="77777777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>Довідку про склад сім’ї;</w:t>
      </w:r>
    </w:p>
    <w:p w14:paraId="1049DF5F" w14:textId="77777777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>Копію документу державного зразка про освіту ( атестат школи з додатком);</w:t>
      </w:r>
    </w:p>
    <w:p w14:paraId="7D0B0784" w14:textId="77777777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>Копію сертифіката Українського центру оцінювання якості освіти (за наявності, за відсутності довідку про звільнення від ЗНО);</w:t>
      </w:r>
    </w:p>
    <w:p w14:paraId="2B2C4226" w14:textId="77777777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>Повідомлення навчального закладу, що підтверджує його готовність надавати освітні послуги;</w:t>
      </w:r>
    </w:p>
    <w:p w14:paraId="5BF2748F" w14:textId="77777777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 xml:space="preserve">Документи, що підтверджує вартість навчання освітніх послуг за навчальний рік </w:t>
      </w:r>
      <w:proofErr w:type="spellStart"/>
      <w:r w:rsidRPr="00F76E74">
        <w:rPr>
          <w:rFonts w:ascii="Times New Roman" w:hAnsi="Times New Roman" w:cs="Times New Roman"/>
          <w:sz w:val="24"/>
          <w:szCs w:val="24"/>
        </w:rPr>
        <w:t>посеместрово</w:t>
      </w:r>
      <w:proofErr w:type="spellEnd"/>
      <w:r w:rsidRPr="00F76E74">
        <w:rPr>
          <w:rFonts w:ascii="Times New Roman" w:hAnsi="Times New Roman" w:cs="Times New Roman"/>
          <w:sz w:val="24"/>
          <w:szCs w:val="24"/>
        </w:rPr>
        <w:t>;</w:t>
      </w:r>
    </w:p>
    <w:p w14:paraId="7F6E7A19" w14:textId="77777777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 xml:space="preserve"> Копію ліцензії навчального закладу на надання навчальних послуг із додатком та сертифікат про акредитацію за обраним напрямком навчання;</w:t>
      </w:r>
    </w:p>
    <w:p w14:paraId="4C4EFD5A" w14:textId="23DE0D56" w:rsidR="00CA1BB1" w:rsidRPr="00F76E74" w:rsidRDefault="00CA1BB1" w:rsidP="00E92D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 xml:space="preserve"> Копію диплома про першу вищу освіту з додатком (якщо особа виявила бажання отримати 2 вищу освіту).</w:t>
      </w:r>
    </w:p>
    <w:p w14:paraId="1654DA84" w14:textId="36752AF9" w:rsidR="00E92D23" w:rsidRPr="00F76E74" w:rsidRDefault="00CA1BB1" w:rsidP="00E92D23">
      <w:pPr>
        <w:pStyle w:val="a3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76E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92D23" w:rsidRPr="00F76E74">
        <w:rPr>
          <w:rFonts w:ascii="Times New Roman" w:hAnsi="Times New Roman" w:cs="Times New Roman"/>
          <w:b/>
          <w:bCs/>
          <w:sz w:val="24"/>
          <w:szCs w:val="24"/>
        </w:rPr>
        <w:t xml:space="preserve"> На забезпечення засобами технічної реабілітації особи з </w:t>
      </w:r>
      <w:proofErr w:type="spellStart"/>
      <w:r w:rsidR="00E92D23" w:rsidRPr="00F76E74">
        <w:rPr>
          <w:rFonts w:ascii="Times New Roman" w:hAnsi="Times New Roman" w:cs="Times New Roman"/>
          <w:b/>
          <w:bCs/>
          <w:sz w:val="24"/>
          <w:szCs w:val="24"/>
        </w:rPr>
        <w:t>інваліднісю</w:t>
      </w:r>
      <w:proofErr w:type="spellEnd"/>
      <w:r w:rsidR="00E92D23" w:rsidRPr="00F76E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6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D23" w:rsidRPr="00F76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Перелік документів, які</w:t>
      </w:r>
      <w:r w:rsidR="007A332B" w:rsidRPr="00F76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92D23" w:rsidRPr="00F76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необхідно подати особі з інвалідністю для взяття на облік щодо забезпечення ТЗР:</w:t>
      </w:r>
    </w:p>
    <w:p w14:paraId="504FB705" w14:textId="0FB78D59" w:rsidR="00E92D23" w:rsidRPr="00F76E74" w:rsidRDefault="00E92D23" w:rsidP="007A33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 про забезпечення технічними та іншими засобами реабілітації;</w:t>
      </w:r>
    </w:p>
    <w:p w14:paraId="1D2D1615" w14:textId="77777777" w:rsidR="00E92D23" w:rsidRPr="00E92D23" w:rsidRDefault="00E92D23" w:rsidP="007A3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на технічні засоби реабілітації (із зазначенням конкретної моделі виробу та виробника);</w:t>
      </w:r>
    </w:p>
    <w:p w14:paraId="65B4E03E" w14:textId="77777777" w:rsidR="00E92D23" w:rsidRPr="00E92D23" w:rsidRDefault="00E92D23" w:rsidP="007A3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довідки про присвоєння ідентифікаційного номера;</w:t>
      </w:r>
    </w:p>
    <w:p w14:paraId="670BA8B3" w14:textId="77777777" w:rsidR="00E92D23" w:rsidRPr="00E92D23" w:rsidRDefault="00E92D23" w:rsidP="007A3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або свідоцтво про народження (для осіб віком до 16 років);</w:t>
      </w:r>
    </w:p>
    <w:p w14:paraId="4553D6BC" w14:textId="77777777" w:rsidR="00E92D23" w:rsidRPr="00E92D23" w:rsidRDefault="00E92D23" w:rsidP="007A3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 про реєстрацію місця проживання;</w:t>
      </w:r>
    </w:p>
    <w:p w14:paraId="3C61BFDE" w14:textId="77777777" w:rsidR="00E92D23" w:rsidRPr="00E92D23" w:rsidRDefault="00E92D23" w:rsidP="007A3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 МСЕК про встановлення інвалідності (для дітей з інвалідністю – висновок ЛКК);</w:t>
      </w:r>
    </w:p>
    <w:p w14:paraId="0D0A6BC3" w14:textId="77777777" w:rsidR="00E92D23" w:rsidRPr="00E92D23" w:rsidRDefault="00E92D23" w:rsidP="007A3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індивідуальну програму реабілітації (для людини з інвалідністю та дитини з інвалідністю);</w:t>
      </w:r>
    </w:p>
    <w:p w14:paraId="63D4CF96" w14:textId="77777777" w:rsidR="00E92D23" w:rsidRPr="00E92D23" w:rsidRDefault="00E92D23" w:rsidP="007A3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 ЛКК для забезпечення технічними та іншими засобами реабілітації (для інших осіб);</w:t>
      </w:r>
    </w:p>
    <w:p w14:paraId="762C8CB9" w14:textId="77777777" w:rsidR="00E92D23" w:rsidRPr="00E92D23" w:rsidRDefault="00E92D23" w:rsidP="007A3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пенсійного посвідчення або посвідчення отримувача державної соціальної допомоги, що виплачується замість пенсії;</w:t>
      </w:r>
    </w:p>
    <w:p w14:paraId="261F903E" w14:textId="47087E62" w:rsidR="00E92D23" w:rsidRPr="00F76E74" w:rsidRDefault="00E92D23" w:rsidP="007A3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92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посвідчення, яке підтверджує статус особи, що має право на пільги відповідно до законодавства</w:t>
      </w:r>
      <w:r w:rsidRPr="00E92D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E167DF6" w14:textId="65E8816B" w:rsidR="00E92D23" w:rsidRPr="00F76E74" w:rsidRDefault="00E92D23" w:rsidP="00E92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6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</w:t>
      </w:r>
      <w:r w:rsidR="007A332B" w:rsidRPr="00F7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абезпечення осіб з інвалідністю путівками на санаторно-курортне лікування</w:t>
      </w:r>
    </w:p>
    <w:p w14:paraId="357007E6" w14:textId="216EE03C" w:rsidR="007A332B" w:rsidRPr="007A332B" w:rsidRDefault="007A332B" w:rsidP="007A3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</w:pPr>
      <w:r w:rsidRPr="007A332B"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  <w:t xml:space="preserve">Для взяття на облік для отримання путівки </w:t>
      </w:r>
      <w:r w:rsidR="00F66A26"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  <w:t xml:space="preserve">особи з </w:t>
      </w:r>
      <w:r w:rsidRPr="007A332B"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  <w:t>інвалід</w:t>
      </w:r>
      <w:r w:rsidR="00F66A26"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  <w:t>ністю</w:t>
      </w:r>
      <w:r w:rsidRPr="007A332B"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  <w:t xml:space="preserve"> (або уповноважені ними особи) подають до робочих органів такі документи:</w:t>
      </w:r>
    </w:p>
    <w:p w14:paraId="25EBE337" w14:textId="367E93C4" w:rsidR="007A332B" w:rsidRPr="00F76E74" w:rsidRDefault="007A332B" w:rsidP="007A332B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</w:pPr>
      <w:r w:rsidRPr="00F76E74"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  <w:t>заяву за встановленою формою;</w:t>
      </w:r>
    </w:p>
    <w:p w14:paraId="65787498" w14:textId="77777777" w:rsidR="007A332B" w:rsidRPr="007A332B" w:rsidRDefault="007A332B" w:rsidP="007A332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</w:pPr>
      <w:r w:rsidRPr="007A332B"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  <w:t>висновок МСЕК про потребу потерпілого в санаторно-курортному лікуванні;</w:t>
      </w:r>
    </w:p>
    <w:p w14:paraId="591DCD39" w14:textId="77777777" w:rsidR="007A332B" w:rsidRPr="007A332B" w:rsidRDefault="007A332B" w:rsidP="007A332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</w:pPr>
      <w:r w:rsidRPr="007A332B">
        <w:rPr>
          <w:rFonts w:ascii="Times New Roman" w:eastAsia="Times New Roman" w:hAnsi="Times New Roman" w:cs="Times New Roman"/>
          <w:color w:val="293237"/>
          <w:sz w:val="24"/>
          <w:szCs w:val="24"/>
          <w:lang w:eastAsia="ru-RU"/>
        </w:rPr>
        <w:t>медичну довідку лікувальної установи за формою N 070/о.</w:t>
      </w:r>
    </w:p>
    <w:p w14:paraId="2BE5591C" w14:textId="35A5ABC5" w:rsidR="00E92D23" w:rsidRPr="00F76E74" w:rsidRDefault="00E92D23" w:rsidP="00F76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3576F0" w14:textId="02B6B3C8" w:rsidR="00F76E74" w:rsidRPr="00F76E74" w:rsidRDefault="00F76E74" w:rsidP="00F76E7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</w:t>
      </w:r>
      <w:r w:rsidRPr="00F7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тримання матеріальної допомоги, до заяви додаються:</w:t>
      </w:r>
    </w:p>
    <w:p w14:paraId="20F5F0F5" w14:textId="7252FA6A" w:rsidR="00F76E74" w:rsidRPr="00F76E74" w:rsidRDefault="00F76E74" w:rsidP="00F76E74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заяви додаються:</w:t>
      </w:r>
    </w:p>
    <w:p w14:paraId="1629A44C" w14:textId="418BEC71" w:rsidR="00F76E74" w:rsidRPr="00F76E74" w:rsidRDefault="00F76E74" w:rsidP="00F76E74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ія паспорта або пластиков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картки типу ID паспорту з безконтактним електронним носієм та витяг 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диного державного </w:t>
      </w:r>
      <w:proofErr w:type="spellStart"/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демогрфічного</w:t>
      </w:r>
      <w:proofErr w:type="spellEnd"/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реєстру;</w:t>
      </w:r>
    </w:p>
    <w:p w14:paraId="5690C16A" w14:textId="695D9C5B" w:rsidR="00F76E74" w:rsidRPr="00F76E74" w:rsidRDefault="00F76E74" w:rsidP="00F76E74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довідки про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йний номер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 платника;</w:t>
      </w:r>
    </w:p>
    <w:p w14:paraId="0A58D621" w14:textId="62310B07" w:rsidR="00F76E74" w:rsidRPr="00F76E74" w:rsidRDefault="00F76E74" w:rsidP="00F76E74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про склад </w:t>
      </w:r>
      <w:proofErr w:type="spellStart"/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м’ї</w:t>
      </w:r>
      <w:proofErr w:type="spellEnd"/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про зареєстрованих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proofErr w:type="spellEnd"/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oci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внутрішньо 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щених oci6);</w:t>
      </w:r>
    </w:p>
    <w:p w14:paraId="0D1B6291" w14:textId="01A25122" w:rsidR="00F76E74" w:rsidRDefault="00F76E74" w:rsidP="00F76E74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 заявника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членів сім’ї які зареєстровані 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фактично проживають з ним,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збір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інформайії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сім’ю</w:t>
      </w:r>
      <w:r w:rsidR="0023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доходи, власність та майно, необхідну для отримання матеріальної допомоги, а також на обробку цих даних відповідно до вимог ЗУ </w:t>
      </w:r>
      <w:r w:rsidRPr="00F7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захист персональних даних» (додаток);</w:t>
      </w:r>
    </w:p>
    <w:p w14:paraId="4B0F4770" w14:textId="5072B175" w:rsidR="00237C65" w:rsidRDefault="00237C65" w:rsidP="00F76E74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документи, що підтверджують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 якими пов’язана необхідність надання матеріальної допомоги;</w:t>
      </w:r>
    </w:p>
    <w:p w14:paraId="5B0EA9DF" w14:textId="63AA1F1E" w:rsidR="00237C65" w:rsidRDefault="00237C65" w:rsidP="00F76E74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звернення за одержанням допомоги на користь члена сім’ї до заяви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копії документів, які підтверджують родинний зв’язок;</w:t>
      </w:r>
    </w:p>
    <w:p w14:paraId="0C475694" w14:textId="77777777" w:rsidR="00B116AA" w:rsidRDefault="00237C65" w:rsidP="00237C6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 звернення за одержанням допомоги на лікування до заяви додаються: оригінал виписки із медичної карти амбулаторного (стаціонарного) хворого із зазначенням медичної установи, яка призначає або призначала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оригінал фінансових документів ( рахунки або чеки із зазначенням конкретного переліку найменування медичних інструментів,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меникаментів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виробів медичного призначення, медичних послуг,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імплантів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протезів, у тому числі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дороговартісного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лікування, трансплантації, тривалого лікування онкологічного захворювання)</w:t>
      </w:r>
      <w:r w:rsidR="00B1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яких не перевищує 12 календарних місяців, що передують даті звернення;</w:t>
      </w:r>
    </w:p>
    <w:p w14:paraId="195B3D49" w14:textId="77777777" w:rsidR="00B116AA" w:rsidRDefault="00B116AA" w:rsidP="00237C6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копія посвідчення про право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копія довідки медико-соціальної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єкспертної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(МСЕК) про встановлення групи інвалідності (у разі наявності);</w:t>
      </w:r>
    </w:p>
    <w:p w14:paraId="238A6E68" w14:textId="77777777" w:rsidR="00B116AA" w:rsidRDefault="00B116AA" w:rsidP="00237C6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довідки про взяття на облік особи, яка переміщена з тимчасово окупованої території України або району проведення антитерористичної операції (у разі наявності.)</w:t>
      </w:r>
    </w:p>
    <w:p w14:paraId="78CD9FC0" w14:textId="77777777" w:rsidR="00B116AA" w:rsidRDefault="00B116AA" w:rsidP="00237C6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 про доходи сім’ї за останні 6 місяців, що передують даті звернення (окрім осіб з онкологічним захворюванням);</w:t>
      </w:r>
    </w:p>
    <w:p w14:paraId="616CB9DA" w14:textId="77777777" w:rsidR="00B116AA" w:rsidRDefault="00B116AA" w:rsidP="00237C6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обстеження матеріально-побутових умов сім’ї за формою, затвердженою  наказом МПСПУ від 28 квітня 2004 року № 95 (застосовується до абзацу восьмого пункту 2 розділу 1);</w:t>
      </w:r>
    </w:p>
    <w:p w14:paraId="01D878C7" w14:textId="77777777" w:rsidR="00B116AA" w:rsidRDefault="00B116AA" w:rsidP="00237C6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пожежі житлового приміщення (будинку) копії документів на право власності на квартиру (будинок), копія акту Головного управління Державної служби України з надзвичайних ситуацій в Одеській області про пожежу із понесеними прямими та побічними збитками та інші документи, які свідчать про збитки;</w:t>
      </w:r>
    </w:p>
    <w:p w14:paraId="7B1575EB" w14:textId="77777777" w:rsidR="00B50B28" w:rsidRDefault="00B116AA" w:rsidP="00237C6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руйнування житла або його пошкодження під час стихійного лиха документ, який підтверджує заподіянн</w:t>
      </w:r>
      <w:r w:rsidR="00B50B28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збитки (акт обстеження органу місцевого самоврядування);</w:t>
      </w:r>
    </w:p>
    <w:p w14:paraId="1078BDE8" w14:textId="75303BDF" w:rsidR="00237C65" w:rsidRPr="00F76E74" w:rsidRDefault="00F66A26" w:rsidP="00237C6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визнання особи недієздатною-копія рішення суду ( абзац І розділу ІІ Порядку.</w:t>
      </w:r>
      <w:r w:rsidR="00237C65" w:rsidRPr="0023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EA18C5" w14:textId="77777777" w:rsidR="00CA1BB1" w:rsidRPr="00F76E74" w:rsidRDefault="00CA1BB1" w:rsidP="00E92D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CA1BB1" w:rsidRPr="00F76E74" w:rsidSect="00F66A26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2E2"/>
    <w:multiLevelType w:val="multilevel"/>
    <w:tmpl w:val="1F6C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34B37FA"/>
    <w:multiLevelType w:val="hybridMultilevel"/>
    <w:tmpl w:val="F6DE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79C"/>
    <w:multiLevelType w:val="hybridMultilevel"/>
    <w:tmpl w:val="ADC04600"/>
    <w:lvl w:ilvl="0" w:tplc="D91C99BA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CE95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5DC7C8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019A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C62DC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365F4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70FA9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68156A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2A461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C315E6"/>
    <w:multiLevelType w:val="multilevel"/>
    <w:tmpl w:val="A950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900DA"/>
    <w:multiLevelType w:val="hybridMultilevel"/>
    <w:tmpl w:val="B0FC359A"/>
    <w:lvl w:ilvl="0" w:tplc="E4FAFA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646F"/>
    <w:multiLevelType w:val="multilevel"/>
    <w:tmpl w:val="61EE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512B2E"/>
    <w:multiLevelType w:val="hybridMultilevel"/>
    <w:tmpl w:val="FACACBCC"/>
    <w:lvl w:ilvl="0" w:tplc="D2545C1A">
      <w:start w:val="1"/>
      <w:numFmt w:val="decimal"/>
      <w:lvlText w:val="%1)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E8C2C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105D36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ED5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2ED954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981DB6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C0BC3A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A727EBC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AC9C66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061AC4"/>
    <w:multiLevelType w:val="multilevel"/>
    <w:tmpl w:val="C94CF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73"/>
    <w:rsid w:val="001D4940"/>
    <w:rsid w:val="00237C65"/>
    <w:rsid w:val="002F3F3B"/>
    <w:rsid w:val="00392841"/>
    <w:rsid w:val="007A332B"/>
    <w:rsid w:val="00B116AA"/>
    <w:rsid w:val="00B50B28"/>
    <w:rsid w:val="00CA1BB1"/>
    <w:rsid w:val="00D75D73"/>
    <w:rsid w:val="00E92D23"/>
    <w:rsid w:val="00F66A26"/>
    <w:rsid w:val="00F76E74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E1996"/>
  <w15:chartTrackingRefBased/>
  <w15:docId w15:val="{95D05121-B9DE-4DAE-9B71-398B520F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92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B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1BB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E92D2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2D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09-2014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staff</cp:lastModifiedBy>
  <cp:revision>2</cp:revision>
  <cp:lastPrinted>2021-04-27T14:08:00Z</cp:lastPrinted>
  <dcterms:created xsi:type="dcterms:W3CDTF">2021-05-07T17:33:00Z</dcterms:created>
  <dcterms:modified xsi:type="dcterms:W3CDTF">2021-05-07T17:33:00Z</dcterms:modified>
</cp:coreProperties>
</file>